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80" w:rsidRPr="00C3108C" w:rsidRDefault="003D1480" w:rsidP="003D1480">
      <w:pPr>
        <w:pStyle w:val="Default"/>
        <w:pageBreakBefore/>
        <w:jc w:val="right"/>
        <w:rPr>
          <w:rFonts w:ascii="Garamond" w:hAnsi="Garamond"/>
          <w:sz w:val="20"/>
        </w:rPr>
      </w:pPr>
      <w:bookmarkStart w:id="0" w:name="_GoBack"/>
      <w:bookmarkEnd w:id="0"/>
      <w:r w:rsidRPr="00C3108C">
        <w:rPr>
          <w:rFonts w:ascii="Garamond" w:hAnsi="Garamond"/>
          <w:b/>
          <w:i/>
          <w:smallCaps/>
          <w:sz w:val="20"/>
        </w:rPr>
        <w:t xml:space="preserve">Allegato 3 -  Patto di integrità </w:t>
      </w:r>
    </w:p>
    <w:p w:rsidR="003D1480" w:rsidRPr="00C3108C" w:rsidRDefault="003D1480" w:rsidP="003D1480">
      <w:pPr>
        <w:pStyle w:val="Default"/>
        <w:jc w:val="both"/>
        <w:rPr>
          <w:rFonts w:ascii="Garamond" w:hAnsi="Garamond"/>
        </w:rPr>
      </w:pPr>
    </w:p>
    <w:p w:rsidR="003D1480" w:rsidRPr="00C3108C" w:rsidRDefault="003D1480" w:rsidP="003D1480">
      <w:pPr>
        <w:pStyle w:val="Default"/>
        <w:jc w:val="both"/>
        <w:rPr>
          <w:rFonts w:ascii="Garamond" w:hAnsi="Garamond"/>
        </w:rPr>
      </w:pPr>
    </w:p>
    <w:p w:rsidR="003E6398" w:rsidRPr="001D20C4" w:rsidRDefault="003E6398" w:rsidP="003E6398">
      <w:pPr>
        <w:spacing w:after="113"/>
        <w:ind w:right="191"/>
        <w:jc w:val="both"/>
        <w:rPr>
          <w:rFonts w:ascii="Garamond" w:hAnsi="Garamond"/>
          <w:spacing w:val="5"/>
          <w:kern w:val="2"/>
          <w:sz w:val="23"/>
          <w:szCs w:val="23"/>
        </w:rPr>
      </w:pPr>
      <w:r w:rsidRPr="001D20C4">
        <w:rPr>
          <w:rFonts w:ascii="Garamond" w:hAnsi="Garamond"/>
          <w:spacing w:val="5"/>
          <w:kern w:val="2"/>
          <w:sz w:val="23"/>
          <w:szCs w:val="23"/>
        </w:rPr>
        <w:t>Oggetto: procedura aperta, indetta da ANPAL, per l'affidamento di servizi di rilevazione ed acquisizione dati per lo svolgimento dell’“Indagine campionaria sugli esiti occupazionali dei giovani che hanno aderito al Programma Garanzia Giovani”</w:t>
      </w:r>
    </w:p>
    <w:p w:rsidR="003D1480" w:rsidRPr="00C3108C" w:rsidRDefault="003D1480" w:rsidP="003D1480">
      <w:pPr>
        <w:spacing w:after="113"/>
        <w:ind w:right="191"/>
        <w:jc w:val="both"/>
        <w:rPr>
          <w:rFonts w:ascii="Garamond" w:hAnsi="Garamond"/>
          <w:b/>
          <w:spacing w:val="5"/>
          <w:kern w:val="2"/>
          <w:sz w:val="19"/>
        </w:rPr>
      </w:pPr>
    </w:p>
    <w:p w:rsidR="003D1480" w:rsidRPr="00C3108C" w:rsidRDefault="003D1480" w:rsidP="003D1480">
      <w:pPr>
        <w:pStyle w:val="Default"/>
        <w:jc w:val="both"/>
        <w:rPr>
          <w:rFonts w:ascii="Garamond" w:hAnsi="Garamond"/>
          <w:sz w:val="23"/>
          <w:szCs w:val="23"/>
        </w:rPr>
      </w:pPr>
      <w:r w:rsidRPr="00C3108C">
        <w:rPr>
          <w:rFonts w:ascii="Garamond" w:hAnsi="Garamond"/>
          <w:sz w:val="23"/>
          <w:szCs w:val="23"/>
        </w:rPr>
        <w:t xml:space="preserve">Il sottoscritto ______________ _______________, nato a ______________ Provincia ______ il __/__/__, residente in _________ Provincia _______ Via / Piazza _____________ n. ____, CAP______, in qualità di: _____________________ e legale rappresentante dell’operatore economico  ________________________ , con sede legale in _____________ Provincia____,  Via / Piazza ___________, n. ___ CAP_________, codice fiscale ___________, partita IVA n  ______________, Posta elettronica Certificata (PEC) _____________________________, ai sensi dell’art. 1, comma 17, della Legge n. 190/2010 </w:t>
      </w:r>
    </w:p>
    <w:p w:rsidR="003D1480" w:rsidRPr="00C3108C" w:rsidRDefault="003D1480" w:rsidP="003D1480">
      <w:pPr>
        <w:pStyle w:val="Default"/>
        <w:jc w:val="both"/>
        <w:rPr>
          <w:rFonts w:ascii="Garamond" w:hAnsi="Garamond"/>
        </w:rPr>
      </w:pPr>
    </w:p>
    <w:p w:rsidR="003D1480" w:rsidRPr="00C3108C" w:rsidRDefault="003D1480" w:rsidP="003D1480">
      <w:pPr>
        <w:pStyle w:val="Default"/>
        <w:jc w:val="center"/>
        <w:rPr>
          <w:rFonts w:ascii="Garamond" w:hAnsi="Garamond"/>
        </w:rPr>
      </w:pPr>
      <w:r w:rsidRPr="00C3108C">
        <w:rPr>
          <w:rFonts w:ascii="Garamond" w:hAnsi="Garamond"/>
          <w:b/>
        </w:rPr>
        <w:t>DICHIARA</w:t>
      </w:r>
    </w:p>
    <w:p w:rsidR="003D1480" w:rsidRPr="00C3108C" w:rsidRDefault="003D1480" w:rsidP="003D1480">
      <w:pPr>
        <w:pStyle w:val="Default"/>
        <w:jc w:val="center"/>
        <w:rPr>
          <w:rFonts w:ascii="Garamond" w:hAnsi="Garamond"/>
        </w:rPr>
      </w:pPr>
    </w:p>
    <w:p w:rsidR="003D1480" w:rsidRPr="00C3108C" w:rsidRDefault="003D1480" w:rsidP="003D1480">
      <w:pPr>
        <w:pStyle w:val="Default"/>
        <w:jc w:val="both"/>
        <w:rPr>
          <w:rFonts w:ascii="Garamond" w:hAnsi="Garamond"/>
          <w:i/>
          <w:sz w:val="23"/>
          <w:szCs w:val="23"/>
        </w:rPr>
      </w:pPr>
      <w:r w:rsidRPr="00C3108C">
        <w:rPr>
          <w:rFonts w:ascii="Garamond" w:hAnsi="Garamond"/>
          <w:sz w:val="23"/>
          <w:szCs w:val="23"/>
        </w:rPr>
        <w:t>di accettare espressamente e senza riserve le condizioni del Patto di integrità sotto riportato, parte integrante del contratto c</w:t>
      </w:r>
      <w:r w:rsidR="007861EB" w:rsidRPr="00C3108C">
        <w:rPr>
          <w:rFonts w:ascii="Garamond" w:hAnsi="Garamond"/>
          <w:sz w:val="23"/>
          <w:szCs w:val="23"/>
        </w:rPr>
        <w:t xml:space="preserve">he </w:t>
      </w:r>
      <w:r w:rsidRPr="00C3108C">
        <w:rPr>
          <w:rFonts w:ascii="Garamond" w:hAnsi="Garamond"/>
          <w:sz w:val="23"/>
          <w:szCs w:val="23"/>
        </w:rPr>
        <w:t>verrà sottoscritto, in esito alla procedura di gara, fra Operatore aggiudicatario e Amministrazione committente:</w:t>
      </w:r>
    </w:p>
    <w:p w:rsidR="003D1480" w:rsidRPr="00C3108C" w:rsidRDefault="003D1480" w:rsidP="003D1480">
      <w:pPr>
        <w:pStyle w:val="Default"/>
        <w:jc w:val="both"/>
        <w:rPr>
          <w:rFonts w:ascii="Garamond" w:hAnsi="Garamond"/>
          <w:i/>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1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Il presente Patto d’Integrità stabilisce la formale obbligazione della società, ai fini della partecipazione alla gara in oggetto, e la stessa si impegna: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1.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2. 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3. Ad assicurare di non trovarsi in situazioni di controllo o di collegamento (formale e/o sostanziale) con altri concorrenti e che non si è accordata e non si accorderà con altri partecipanti alla procedura di gara;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4. Ad informare puntualmente tutto il personale di cui si avvale, del presente Patto d’integrità e degli obblighi in esso contenuti; </w:t>
      </w:r>
    </w:p>
    <w:p w:rsidR="003D1480" w:rsidRPr="00C3108C" w:rsidRDefault="003D1480" w:rsidP="003D1480">
      <w:pPr>
        <w:pStyle w:val="Default"/>
        <w:spacing w:after="24"/>
        <w:jc w:val="both"/>
        <w:rPr>
          <w:rFonts w:ascii="Garamond" w:hAnsi="Garamond"/>
          <w:i/>
          <w:sz w:val="23"/>
          <w:szCs w:val="23"/>
        </w:rPr>
      </w:pPr>
      <w:r w:rsidRPr="00C3108C">
        <w:rPr>
          <w:rFonts w:ascii="Garamond" w:hAnsi="Garamond"/>
          <w:i/>
          <w:sz w:val="23"/>
          <w:szCs w:val="23"/>
        </w:rPr>
        <w:t xml:space="preserve">5. A vigilare affinché gli impegni sopra indicati siano osservati da tutti i collaboratori e dipendenti nell’esercizio dei compiti loro assegnati; </w:t>
      </w:r>
    </w:p>
    <w:p w:rsidR="003D1480" w:rsidRPr="00C3108C" w:rsidRDefault="003D1480" w:rsidP="003D1480">
      <w:pPr>
        <w:pStyle w:val="Default"/>
        <w:jc w:val="both"/>
        <w:rPr>
          <w:rFonts w:ascii="Garamond" w:hAnsi="Garamond"/>
          <w:sz w:val="23"/>
          <w:szCs w:val="23"/>
        </w:rPr>
      </w:pPr>
      <w:r w:rsidRPr="00C3108C">
        <w:rPr>
          <w:rFonts w:ascii="Garamond" w:hAnsi="Garamond"/>
          <w:i/>
          <w:sz w:val="23"/>
          <w:szCs w:val="23"/>
        </w:rPr>
        <w:t xml:space="preserve">6. A denunciare alla Pubblica Autorità competente ogni irregolarità o distorsione di cui sia venuta a conoscenza per quanto attiene l’attività di cui all’oggetto della procedura in parola. </w:t>
      </w:r>
    </w:p>
    <w:p w:rsidR="003D1480" w:rsidRPr="00C3108C" w:rsidRDefault="003D1480" w:rsidP="003D1480">
      <w:pPr>
        <w:pStyle w:val="Default"/>
        <w:jc w:val="both"/>
        <w:rPr>
          <w:rFonts w:ascii="Garamond" w:hAnsi="Garamond"/>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2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La società, sin d’ora, accetta che nel caso di mancato rispetto degli impegni anticorruzione assunti con il presente Patto d’integrità, comunque accertato dall’Amministrazione, dovranno essere applicate le sanzioni della esclusione dalla gara o della risoluzione del contratto.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ART. 3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i/>
          <w:sz w:val="23"/>
          <w:szCs w:val="23"/>
        </w:rPr>
        <w:t xml:space="preserve">Il contenuto del Patto d’integrità resterà in vigore sino alla completa esecuzione del contratto, compreso l’eventuale collaudo. Il presente Patto dovrà essere richiamato dal contratto oppure allegato allo stesso onde formarne parte integrante, sostanziale e pattizia. </w:t>
      </w:r>
    </w:p>
    <w:p w:rsidR="003D1480" w:rsidRPr="00C3108C" w:rsidRDefault="003D1480" w:rsidP="003D1480">
      <w:pPr>
        <w:pStyle w:val="Default"/>
        <w:jc w:val="both"/>
        <w:rPr>
          <w:rFonts w:ascii="Garamond" w:hAnsi="Garamond"/>
          <w:i/>
          <w:sz w:val="23"/>
          <w:szCs w:val="23"/>
        </w:rPr>
      </w:pPr>
    </w:p>
    <w:p w:rsidR="003D1480" w:rsidRPr="00C3108C" w:rsidRDefault="003D1480" w:rsidP="003D1480">
      <w:pPr>
        <w:pStyle w:val="Default"/>
        <w:jc w:val="both"/>
        <w:rPr>
          <w:rFonts w:ascii="Garamond" w:hAnsi="Garamond"/>
          <w:i/>
          <w:sz w:val="23"/>
          <w:szCs w:val="23"/>
        </w:rPr>
      </w:pPr>
      <w:r w:rsidRPr="00C3108C">
        <w:rPr>
          <w:rFonts w:ascii="Garamond" w:hAnsi="Garamond"/>
          <w:sz w:val="23"/>
          <w:szCs w:val="23"/>
        </w:rPr>
        <w:t xml:space="preserve">___________, li ______________ </w:t>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r>
      <w:r w:rsidRPr="00C3108C">
        <w:rPr>
          <w:rFonts w:ascii="Garamond" w:hAnsi="Garamond"/>
          <w:sz w:val="23"/>
          <w:szCs w:val="23"/>
        </w:rPr>
        <w:tab/>
        <w:t>Firma</w:t>
      </w:r>
    </w:p>
    <w:p w:rsidR="003D1480" w:rsidRPr="00C3108C" w:rsidRDefault="003D1480" w:rsidP="003D1480">
      <w:pPr>
        <w:pStyle w:val="Default"/>
        <w:jc w:val="both"/>
        <w:rPr>
          <w:rFonts w:ascii="Garamond" w:hAnsi="Garamond"/>
          <w:i/>
          <w:sz w:val="23"/>
          <w:szCs w:val="23"/>
        </w:rPr>
      </w:pPr>
    </w:p>
    <w:sectPr w:rsidR="003D1480" w:rsidRPr="00C31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80"/>
    <w:rsid w:val="001D20C4"/>
    <w:rsid w:val="001F2BAC"/>
    <w:rsid w:val="003D1480"/>
    <w:rsid w:val="003E6398"/>
    <w:rsid w:val="006F3993"/>
    <w:rsid w:val="007861EB"/>
    <w:rsid w:val="00BA7263"/>
    <w:rsid w:val="00C31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480"/>
    <w:pPr>
      <w:suppressAutoHyphens/>
      <w:overflowPunct w:val="0"/>
      <w:autoSpaceDE w:val="0"/>
      <w:autoSpaceDN w:val="0"/>
      <w:adjustRightInd w:val="0"/>
      <w:spacing w:after="200" w:line="276"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1480"/>
    <w:pPr>
      <w:suppressAutoHyphens/>
      <w:overflowPunct w:val="0"/>
      <w:autoSpaceDE w:val="0"/>
      <w:autoSpaceDN w:val="0"/>
      <w:adjustRightInd w:val="0"/>
      <w:spacing w:after="0" w:line="100" w:lineRule="atLeast"/>
    </w:pPr>
    <w:rPr>
      <w:rFonts w:ascii="Times New Roman" w:eastAsia="Times New Roman" w:hAnsi="Times New Roman" w:cs="Times New Roman"/>
      <w:color w:val="000000"/>
      <w:kern w:val="2"/>
      <w:sz w:val="24"/>
      <w:szCs w:val="20"/>
      <w:lang w:eastAsia="it-IT"/>
    </w:rPr>
  </w:style>
  <w:style w:type="paragraph" w:styleId="Testofumetto">
    <w:name w:val="Balloon Text"/>
    <w:basedOn w:val="Normale"/>
    <w:link w:val="TestofumettoCarattere"/>
    <w:uiPriority w:val="99"/>
    <w:semiHidden/>
    <w:unhideWhenUsed/>
    <w:rsid w:val="003D14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480"/>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480"/>
    <w:pPr>
      <w:suppressAutoHyphens/>
      <w:overflowPunct w:val="0"/>
      <w:autoSpaceDE w:val="0"/>
      <w:autoSpaceDN w:val="0"/>
      <w:adjustRightInd w:val="0"/>
      <w:spacing w:after="200" w:line="276"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1480"/>
    <w:pPr>
      <w:suppressAutoHyphens/>
      <w:overflowPunct w:val="0"/>
      <w:autoSpaceDE w:val="0"/>
      <w:autoSpaceDN w:val="0"/>
      <w:adjustRightInd w:val="0"/>
      <w:spacing w:after="0" w:line="100" w:lineRule="atLeast"/>
    </w:pPr>
    <w:rPr>
      <w:rFonts w:ascii="Times New Roman" w:eastAsia="Times New Roman" w:hAnsi="Times New Roman" w:cs="Times New Roman"/>
      <w:color w:val="000000"/>
      <w:kern w:val="2"/>
      <w:sz w:val="24"/>
      <w:szCs w:val="20"/>
      <w:lang w:eastAsia="it-IT"/>
    </w:rPr>
  </w:style>
  <w:style w:type="paragraph" w:styleId="Testofumetto">
    <w:name w:val="Balloon Text"/>
    <w:basedOn w:val="Normale"/>
    <w:link w:val="TestofumettoCarattere"/>
    <w:uiPriority w:val="99"/>
    <w:semiHidden/>
    <w:unhideWhenUsed/>
    <w:rsid w:val="003D14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48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75A61581BF1E40A0E8E41F44327EA7" ma:contentTypeVersion="1" ma:contentTypeDescription="Creare un nuovo documento." ma:contentTypeScope="" ma:versionID="00068681ceba67407c262f3905921a34">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D3609-B0D3-44D0-B850-B45A935EB7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B82B28-7CA3-4D80-965B-62487594F7AA}">
  <ds:schemaRefs>
    <ds:schemaRef ds:uri="http://schemas.microsoft.com/sharepoint/v3/contenttype/forms"/>
  </ds:schemaRefs>
</ds:datastoreItem>
</file>

<file path=customXml/itemProps3.xml><?xml version="1.0" encoding="utf-8"?>
<ds:datastoreItem xmlns:ds="http://schemas.openxmlformats.org/officeDocument/2006/customXml" ds:itemID="{8F96FE33-C4B0-442A-AB6F-3CDC234D0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Manna Margherita</dc:creator>
  <cp:lastModifiedBy>Pellicori Maria Teresa</cp:lastModifiedBy>
  <cp:revision>2</cp:revision>
  <cp:lastPrinted>2018-10-16T15:17:00Z</cp:lastPrinted>
  <dcterms:created xsi:type="dcterms:W3CDTF">2019-02-08T11:01:00Z</dcterms:created>
  <dcterms:modified xsi:type="dcterms:W3CDTF">2019-02-08T11:01:00Z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0x0101008975A61581BF1E40A0E8E41F44327EA7</vt:lpwstr>
  </property>
</Properties>
</file>